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i/>
          <w:i/>
          <w:iCs/>
        </w:rPr>
      </w:pPr>
      <w:r>
        <w:rPr>
          <w:i/>
          <w:iCs/>
        </w:rPr>
        <w:t xml:space="preserve">Annak pedig, aki elküldött engem, az az akarata, hogy abból, amit nekem adott, semmit se veszítsek el, hanem feltámasszam az utolsó napon.  </w:t>
      </w:r>
      <w:r>
        <w:rPr>
          <w:i w:val="false"/>
          <w:iCs w:val="false"/>
        </w:rPr>
        <w:t xml:space="preserve">(Jn 6,39) </w:t>
      </w:r>
    </w:p>
    <w:p>
      <w:pPr>
        <w:pStyle w:val="Normal"/>
        <w:rPr>
          <w:i w:val="false"/>
          <w:i w:val="false"/>
          <w:iCs w:val="false"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>Jézus ismeri az Atya akaratát. Így be is tudja tölteni. Ismerem, azonosulok vele és megteszem. Egyszerű. Lehet, hogy csak kimondani egyszerű? Pedig nekünk is ez a feladatunk!</w:t>
      </w:r>
    </w:p>
    <w:p>
      <w:pPr>
        <w:pStyle w:val="Normal"/>
        <w:rPr>
          <w:i w:val="false"/>
          <w:i w:val="false"/>
          <w:iCs w:val="false"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 xml:space="preserve">Jézus felelősséggel készül feladatának betöltésére. Ne veszítsek el senkit mondja. </w:t>
      </w:r>
      <w:r>
        <w:rPr>
          <w:i w:val="false"/>
          <w:iCs w:val="false"/>
        </w:rPr>
        <w:t xml:space="preserve">Az, hogy nem hiányzik senki abból látszik, hogy mindenki él. Feltámad az utolsó napon. Találkozott az Élet Kenyerével és ez a találkozás életté vált az egyén számára. A feltámadottak ott vannak Jézus körül, nem hiányzik senki. Ez Jézus célja és ezt fogja megvalósítani is. Legyél az élők között!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37</TotalTime>
  <Application>LibreOffice/4.4.0.2$Windows_x86 LibreOffice_project/a3603970151a6ae2596acd62b70112f4d376b990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2015-05-31T19:30:34Z</dcterms:created>
  <dc:creator>Gyula Vadon</dc:creator>
  <dc:language>hu-HU</dc:language>
  <cp:lastModifiedBy>Gyula Vadon</cp:lastModifiedBy>
  <dcterms:modified xsi:type="dcterms:W3CDTF">2015-05-31T19:31:11Z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